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A0" w:rsidRPr="001C17A0" w:rsidRDefault="001C17A0" w:rsidP="001C17A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48"/>
          <w:szCs w:val="48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000000"/>
          <w:sz w:val="48"/>
          <w:szCs w:val="48"/>
          <w:bdr w:val="none" w:sz="0" w:space="0" w:color="auto" w:frame="1"/>
          <w:lang w:eastAsia="ru-RU"/>
        </w:rPr>
        <w:t>ДЕТСКАЯ ШКОЛА ИСКУССТВ № 28</w:t>
      </w:r>
    </w:p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1. </w:t>
      </w:r>
      <w:r w:rsidRPr="001C17A0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Информация о налич</w:t>
      </w:r>
      <w:proofErr w:type="gramStart"/>
      <w:r w:rsidRPr="001C17A0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ии у о</w:t>
      </w:r>
      <w:proofErr w:type="gramEnd"/>
      <w:r w:rsidRPr="001C17A0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бразовательной организации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</w:t>
      </w:r>
      <w:r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tbl>
      <w:tblPr>
        <w:tblW w:w="14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803"/>
        <w:gridCol w:w="5661"/>
        <w:gridCol w:w="1748"/>
        <w:gridCol w:w="1748"/>
      </w:tblGrid>
      <w:tr w:rsidR="001C17A0" w:rsidRPr="001C17A0" w:rsidTr="001C17A0"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30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Назначение объекта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Общ. Площадь</w:t>
            </w:r>
          </w:p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Ссылки</w:t>
            </w:r>
          </w:p>
        </w:tc>
      </w:tr>
      <w:tr w:rsidR="001C17A0" w:rsidRPr="001C17A0" w:rsidTr="001C17A0"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Здание школы</w:t>
            </w:r>
          </w:p>
        </w:tc>
        <w:tc>
          <w:tcPr>
            <w:tcW w:w="1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1C17A0" w:rsidRPr="001C17A0" w:rsidRDefault="0050270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ыборная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,111/1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br/>
              <w:t>для ведения образовательной деятельности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1C17A0" w:rsidRPr="001C17A0" w:rsidRDefault="0050270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553</w:t>
            </w:r>
          </w:p>
        </w:tc>
        <w:tc>
          <w:tcPr>
            <w:tcW w:w="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</w:tbl>
    <w:p w:rsidR="001C17A0" w:rsidRPr="001C17A0" w:rsidRDefault="001C17A0" w:rsidP="001C17A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2. </w:t>
      </w:r>
      <w:r w:rsidRPr="001C17A0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Информация о наличии оборудованных учебных кабинетов, объектов для проведения практических занятий</w:t>
      </w:r>
    </w:p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705"/>
        <w:gridCol w:w="1357"/>
        <w:gridCol w:w="1939"/>
        <w:gridCol w:w="1018"/>
        <w:gridCol w:w="2940"/>
        <w:gridCol w:w="3166"/>
        <w:gridCol w:w="1078"/>
      </w:tblGrid>
      <w:tr w:rsidR="001C17A0" w:rsidRPr="001C17A0" w:rsidTr="00502700"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32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Оборудованные учебные кабинеты (кол-во)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Общ. Площадь</w:t>
            </w:r>
          </w:p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61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Объекты для проведения </w:t>
            </w:r>
            <w:proofErr w:type="spellStart"/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практич</w:t>
            </w:r>
            <w:proofErr w:type="spellEnd"/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занятий (кол-во)</w:t>
            </w:r>
          </w:p>
        </w:tc>
        <w:tc>
          <w:tcPr>
            <w:tcW w:w="1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Общ. Площадь (</w:t>
            </w:r>
            <w:proofErr w:type="spellStart"/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</w:tr>
      <w:tr w:rsidR="00502700" w:rsidRPr="001C17A0" w:rsidTr="00502700">
        <w:trPr>
          <w:trHeight w:val="1410"/>
        </w:trPr>
        <w:tc>
          <w:tcPr>
            <w:tcW w:w="164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502700" w:rsidRPr="001C17A0" w:rsidRDefault="00502700" w:rsidP="0030333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502700" w:rsidRPr="001C17A0" w:rsidRDefault="00502700" w:rsidP="0030333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502700" w:rsidRPr="001C17A0" w:rsidRDefault="0050270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502700" w:rsidRPr="001C17A0" w:rsidRDefault="0050270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 приспособленные для использования инвалидами и лицами с ОВЗ</w:t>
            </w:r>
            <w:proofErr w:type="gramEnd"/>
          </w:p>
        </w:tc>
        <w:tc>
          <w:tcPr>
            <w:tcW w:w="1018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502700" w:rsidRPr="001C17A0" w:rsidRDefault="0050270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502700" w:rsidRPr="001C17A0" w:rsidRDefault="0050270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502700" w:rsidRPr="001C17A0" w:rsidRDefault="0050270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том числе приспособленные для использования инвалидами и лицами с ОВЗ</w:t>
            </w:r>
            <w:proofErr w:type="gramEnd"/>
          </w:p>
        </w:tc>
        <w:tc>
          <w:tcPr>
            <w:tcW w:w="107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02700" w:rsidRPr="001C17A0" w:rsidRDefault="0050270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2700" w:rsidRPr="001C17A0" w:rsidTr="00502700">
        <w:tc>
          <w:tcPr>
            <w:tcW w:w="16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502700" w:rsidRPr="001C17A0" w:rsidRDefault="00502700" w:rsidP="0030333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Здание школы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502700" w:rsidRPr="001C17A0" w:rsidRDefault="00502700" w:rsidP="0030333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ыборная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 ,111/1</w:t>
            </w:r>
          </w:p>
        </w:tc>
        <w:tc>
          <w:tcPr>
            <w:tcW w:w="13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502700" w:rsidRPr="001C17A0" w:rsidRDefault="0050270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502700" w:rsidRPr="001C17A0" w:rsidRDefault="0050270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502700" w:rsidRPr="001C17A0" w:rsidRDefault="0050270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553</w:t>
            </w:r>
          </w:p>
        </w:tc>
        <w:tc>
          <w:tcPr>
            <w:tcW w:w="2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502700" w:rsidRPr="001C17A0" w:rsidRDefault="00502700" w:rsidP="001C17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502700" w:rsidRPr="001C17A0" w:rsidRDefault="0050270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0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02700" w:rsidRPr="001C17A0" w:rsidRDefault="0050270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553</w:t>
            </w:r>
          </w:p>
        </w:tc>
      </w:tr>
    </w:tbl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3. </w:t>
      </w:r>
      <w:r w:rsidRPr="001C17A0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Информация о наличии библиотек</w:t>
      </w:r>
    </w:p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755"/>
        <w:gridCol w:w="2127"/>
        <w:gridCol w:w="1434"/>
        <w:gridCol w:w="1434"/>
        <w:gridCol w:w="1434"/>
        <w:gridCol w:w="1563"/>
        <w:gridCol w:w="1434"/>
        <w:gridCol w:w="1563"/>
        <w:gridCol w:w="1434"/>
      </w:tblGrid>
      <w:tr w:rsidR="001C17A0" w:rsidRPr="001C17A0" w:rsidTr="001C17A0"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Документы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Лицензия (Положение)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в том числе </w:t>
            </w:r>
            <w:proofErr w:type="gramStart"/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приспособленных</w:t>
            </w:r>
            <w:proofErr w:type="gramEnd"/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для использования инвалидами и лицами с ОВЗ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График работы</w:t>
            </w:r>
          </w:p>
        </w:tc>
      </w:tr>
      <w:tr w:rsidR="001C17A0" w:rsidRPr="001C17A0" w:rsidTr="001C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 посадочных мест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Общая площадь (кв. м.)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 посадочных мест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Общая площадь (кв. м.)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17A0" w:rsidRPr="001C17A0" w:rsidTr="001C17A0"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50270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  <w:r w:rsidR="0050270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50270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-</w:t>
            </w:r>
          </w:p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50270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C17A0" w:rsidRPr="001C17A0" w:rsidRDefault="0050270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</w:tbl>
    <w:p w:rsidR="001C17A0" w:rsidRPr="001C17A0" w:rsidRDefault="001C17A0" w:rsidP="001C17A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4. </w:t>
      </w:r>
      <w:r w:rsidRPr="001C17A0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Информация об условиях питания и охраны здоровья обучающихся</w:t>
      </w:r>
    </w:p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928"/>
        <w:gridCol w:w="1173"/>
        <w:gridCol w:w="1172"/>
        <w:gridCol w:w="1172"/>
        <w:gridCol w:w="1172"/>
        <w:gridCol w:w="1172"/>
        <w:gridCol w:w="1301"/>
        <w:gridCol w:w="1172"/>
        <w:gridCol w:w="1301"/>
        <w:gridCol w:w="1172"/>
        <w:gridCol w:w="1442"/>
      </w:tblGrid>
      <w:tr w:rsidR="001C17A0" w:rsidRPr="001C17A0" w:rsidTr="001C17A0"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 объекта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Документы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Лицензии и </w:t>
            </w: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Положения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Всего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в том числе </w:t>
            </w:r>
            <w:proofErr w:type="gramStart"/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приспособленных</w:t>
            </w:r>
            <w:proofErr w:type="gramEnd"/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для использования инвалидами и лицами с ОВЗ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График </w:t>
            </w: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работы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Условия </w:t>
            </w: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охраны здоровья обучающихся, в том числе инвалидов и лиц с ОВЗ</w:t>
            </w:r>
          </w:p>
        </w:tc>
      </w:tr>
      <w:tr w:rsidR="001C17A0" w:rsidRPr="001C17A0" w:rsidTr="001C17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 посадочных мест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Общая площадь (кв. м.)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Количество посадочных мест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Общая площадь (кв. м.)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C17A0" w:rsidRPr="001C17A0" w:rsidTr="001C17A0"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Verdana" w:eastAsia="Times New Roman" w:hAnsi="Verdana" w:cs="Helvetica"/>
          <w:color w:val="000000"/>
          <w:sz w:val="18"/>
          <w:szCs w:val="18"/>
          <w:bdr w:val="none" w:sz="0" w:space="0" w:color="auto" w:frame="1"/>
          <w:lang w:eastAsia="ru-RU"/>
        </w:rPr>
        <w:t>5. </w:t>
      </w:r>
      <w:r w:rsidRPr="001C17A0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Информация о наличии объектов спорта, приспособленных для использования инвалидами и лицами с ограниченными возможностями здоровья</w:t>
      </w:r>
    </w:p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4003"/>
        <w:gridCol w:w="2436"/>
        <w:gridCol w:w="2436"/>
        <w:gridCol w:w="2436"/>
        <w:gridCol w:w="2436"/>
      </w:tblGrid>
      <w:tr w:rsidR="001C17A0" w:rsidRPr="001C17A0" w:rsidTr="001C17A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 объекта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Общая площадь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Документы</w:t>
            </w:r>
          </w:p>
        </w:tc>
      </w:tr>
      <w:tr w:rsidR="001C17A0" w:rsidRPr="001C17A0" w:rsidTr="001C17A0"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-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</w:tbl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Verdana" w:eastAsia="Times New Roman" w:hAnsi="Verdana" w:cs="Helvetica"/>
          <w:color w:val="000000"/>
          <w:sz w:val="18"/>
          <w:szCs w:val="18"/>
          <w:bdr w:val="none" w:sz="0" w:space="0" w:color="auto" w:frame="1"/>
          <w:lang w:eastAsia="ru-RU"/>
        </w:rPr>
        <w:t>6. </w:t>
      </w:r>
      <w:r w:rsidRPr="001C17A0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Информация об обеспечении доступа в здание школы инвалидам и лицам с </w:t>
      </w:r>
      <w:proofErr w:type="gramStart"/>
      <w:r w:rsidRPr="001C17A0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ограниченными</w:t>
      </w:r>
      <w:proofErr w:type="gramEnd"/>
      <w:r w:rsidRPr="001C17A0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17A0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овозможностями</w:t>
      </w:r>
      <w:proofErr w:type="spellEnd"/>
      <w:r w:rsidRPr="001C17A0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 xml:space="preserve"> здоровья</w:t>
      </w:r>
    </w:p>
    <w:tbl>
      <w:tblPr>
        <w:tblW w:w="145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8026"/>
        <w:gridCol w:w="4882"/>
      </w:tblGrid>
      <w:tr w:rsidR="001C17A0" w:rsidRPr="001C17A0" w:rsidTr="001C17A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Наличие доступа</w:t>
            </w:r>
          </w:p>
        </w:tc>
      </w:tr>
      <w:tr w:rsidR="001C17A0" w:rsidRPr="001C17A0" w:rsidTr="001C17A0"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Подъемники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нет</w:t>
            </w:r>
          </w:p>
        </w:tc>
      </w:tr>
      <w:tr w:rsidR="001C17A0" w:rsidRPr="001C17A0" w:rsidTr="001C17A0"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Поручни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50270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C17A0" w:rsidRPr="001C17A0" w:rsidTr="001C17A0"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Пандусы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C17A0" w:rsidRPr="001C17A0" w:rsidTr="001C17A0"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1C17A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 w:rsidRPr="001C17A0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Расширенные дверные проемы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C17A0" w:rsidRPr="001C17A0" w:rsidRDefault="00502700" w:rsidP="001C17A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1C17A0" w:rsidRPr="001C17A0" w:rsidRDefault="001C17A0" w:rsidP="001C17A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 7</w:t>
      </w:r>
      <w:r w:rsidRPr="001C17A0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. </w:t>
      </w:r>
      <w:r w:rsidRPr="001C17A0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 Информация о наличии общежитий, приспособленных для использования инвалидами и лицами с ограниченными возможностями здоровья:</w:t>
      </w:r>
    </w:p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общежитий не предусмотрено</w:t>
      </w:r>
    </w:p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1C17A0" w:rsidRPr="00CA698D" w:rsidRDefault="001C17A0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CA698D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8</w:t>
      </w:r>
      <w:r w:rsidRPr="00CA698D">
        <w:rPr>
          <w:rFonts w:ascii="Verdana" w:eastAsia="Times New Roman" w:hAnsi="Verdana" w:cs="Helvetica"/>
          <w:color w:val="000000"/>
          <w:sz w:val="18"/>
          <w:szCs w:val="18"/>
          <w:bdr w:val="none" w:sz="0" w:space="0" w:color="auto" w:frame="1"/>
          <w:lang w:eastAsia="ru-RU"/>
        </w:rPr>
        <w:t>. </w:t>
      </w:r>
      <w:r w:rsidRPr="00CA698D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 Сведения о наличии средств обучения и воспитания, в том числе приспособленных для использования инвалидами и лицами с ограниченными возможностями здоровья:</w:t>
      </w:r>
    </w:p>
    <w:p w:rsidR="001C17A0" w:rsidRPr="00CA698D" w:rsidRDefault="001C17A0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CA698D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1C17A0" w:rsidRPr="00CA698D" w:rsidRDefault="001C17A0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CA698D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</w:p>
    <w:p w:rsidR="00CA698D" w:rsidRPr="00CA698D" w:rsidRDefault="001C17A0" w:rsidP="00CA698D">
      <w:pPr>
        <w:jc w:val="center"/>
        <w:rPr>
          <w:rFonts w:ascii="Verdana" w:eastAsia="Times New Roman" w:hAnsi="Verdana" w:cs="Times New Roman"/>
          <w:b/>
          <w:sz w:val="24"/>
          <w:szCs w:val="28"/>
          <w:lang w:eastAsia="ru-RU"/>
        </w:rPr>
      </w:pPr>
      <w:r w:rsidRPr="00CA698D"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  <w:t> </w:t>
      </w:r>
      <w:r w:rsidR="00CA698D" w:rsidRPr="00CA698D">
        <w:rPr>
          <w:rFonts w:ascii="Verdana" w:eastAsia="Times New Roman" w:hAnsi="Verdana" w:cs="Times New Roman"/>
          <w:b/>
          <w:sz w:val="24"/>
          <w:szCs w:val="28"/>
          <w:lang w:eastAsia="ru-RU"/>
        </w:rPr>
        <w:t>Объёмные показатели  МБУДО «Детская школа искусств № 28  на 2017</w:t>
      </w:r>
    </w:p>
    <w:tbl>
      <w:tblPr>
        <w:tblpPr w:leftFromText="180" w:rightFromText="180" w:vertAnchor="text" w:horzAnchor="page" w:tblpX="2623" w:tblpY="191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686"/>
      </w:tblGrid>
      <w:tr w:rsidR="00CA698D" w:rsidRPr="00CA698D" w:rsidTr="00CA698D">
        <w:tc>
          <w:tcPr>
            <w:tcW w:w="4786" w:type="dxa"/>
          </w:tcPr>
          <w:p w:rsidR="00CA698D" w:rsidRPr="00CA698D" w:rsidRDefault="00CA698D" w:rsidP="00CA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8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b/>
                <w:sz w:val="24"/>
                <w:szCs w:val="28"/>
                <w:lang w:eastAsia="ru-RU"/>
              </w:rPr>
              <w:lastRenderedPageBreak/>
              <w:t>показатель</w:t>
            </w:r>
          </w:p>
          <w:p w:rsidR="00CA698D" w:rsidRPr="00CA698D" w:rsidRDefault="00CA698D" w:rsidP="00CA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A698D" w:rsidRPr="00CA698D" w:rsidRDefault="00CA698D" w:rsidP="00CA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8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b/>
                <w:sz w:val="24"/>
                <w:szCs w:val="28"/>
                <w:lang w:eastAsia="ru-RU"/>
              </w:rPr>
              <w:t>условие</w:t>
            </w:r>
          </w:p>
        </w:tc>
      </w:tr>
      <w:tr w:rsidR="00CA698D" w:rsidRPr="00CA698D" w:rsidTr="00CA698D">
        <w:tc>
          <w:tcPr>
            <w:tcW w:w="4786" w:type="dxa"/>
          </w:tcPr>
          <w:p w:rsidR="00CA698D" w:rsidRPr="00CA698D" w:rsidRDefault="00CA698D" w:rsidP="00CA6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 xml:space="preserve">1. Количество учащихся </w:t>
            </w:r>
          </w:p>
        </w:tc>
        <w:tc>
          <w:tcPr>
            <w:tcW w:w="3686" w:type="dxa"/>
          </w:tcPr>
          <w:p w:rsidR="00CA698D" w:rsidRPr="00CA698D" w:rsidRDefault="00CA698D" w:rsidP="00CA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253</w:t>
            </w:r>
          </w:p>
        </w:tc>
      </w:tr>
      <w:tr w:rsidR="00CA698D" w:rsidRPr="00CA698D" w:rsidTr="00CA698D">
        <w:tc>
          <w:tcPr>
            <w:tcW w:w="4786" w:type="dxa"/>
          </w:tcPr>
          <w:p w:rsidR="00CA698D" w:rsidRPr="00CA698D" w:rsidRDefault="00CA698D" w:rsidP="00CA6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u w:val="single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u w:val="single"/>
                <w:lang w:eastAsia="ru-RU"/>
              </w:rPr>
              <w:t>2. Количество работников</w:t>
            </w:r>
          </w:p>
        </w:tc>
        <w:tc>
          <w:tcPr>
            <w:tcW w:w="3686" w:type="dxa"/>
          </w:tcPr>
          <w:p w:rsidR="00CA698D" w:rsidRPr="00CA698D" w:rsidRDefault="00CA698D" w:rsidP="00CA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33</w:t>
            </w:r>
          </w:p>
        </w:tc>
      </w:tr>
      <w:tr w:rsidR="00CA698D" w:rsidRPr="00CA698D" w:rsidTr="00CA698D">
        <w:tc>
          <w:tcPr>
            <w:tcW w:w="4786" w:type="dxa"/>
          </w:tcPr>
          <w:p w:rsidR="00CA698D" w:rsidRPr="00CA698D" w:rsidRDefault="00CA698D" w:rsidP="00CA6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u w:val="single"/>
                <w:lang w:eastAsia="ru-RU"/>
              </w:rPr>
            </w:pPr>
            <w:proofErr w:type="gramStart"/>
            <w:r w:rsidRPr="00CA698D">
              <w:rPr>
                <w:rFonts w:ascii="Verdana" w:eastAsia="Times New Roman" w:hAnsi="Verdana" w:cs="Times New Roman"/>
                <w:u w:val="single"/>
                <w:lang w:eastAsia="ru-RU"/>
              </w:rPr>
              <w:t>Имеющих</w:t>
            </w:r>
            <w:proofErr w:type="gramEnd"/>
            <w:r w:rsidRPr="00CA698D">
              <w:rPr>
                <w:rFonts w:ascii="Verdana" w:eastAsia="Times New Roman" w:hAnsi="Verdana" w:cs="Times New Roman"/>
                <w:u w:val="single"/>
                <w:lang w:eastAsia="ru-RU"/>
              </w:rPr>
              <w:t>: 1 квалификационную категорию</w:t>
            </w:r>
          </w:p>
        </w:tc>
        <w:tc>
          <w:tcPr>
            <w:tcW w:w="3686" w:type="dxa"/>
          </w:tcPr>
          <w:p w:rsidR="00CA698D" w:rsidRPr="00CA698D" w:rsidRDefault="00CA698D" w:rsidP="00CA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7</w:t>
            </w:r>
          </w:p>
        </w:tc>
      </w:tr>
      <w:tr w:rsidR="00CA698D" w:rsidRPr="00CA698D" w:rsidTr="00CA698D">
        <w:tc>
          <w:tcPr>
            <w:tcW w:w="4786" w:type="dxa"/>
          </w:tcPr>
          <w:p w:rsidR="00CA698D" w:rsidRPr="00CA698D" w:rsidRDefault="00CA698D" w:rsidP="00CA6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u w:val="single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u w:val="single"/>
                <w:lang w:eastAsia="ru-RU"/>
              </w:rPr>
              <w:t>высшую квалификационную категорию</w:t>
            </w:r>
          </w:p>
        </w:tc>
        <w:tc>
          <w:tcPr>
            <w:tcW w:w="3686" w:type="dxa"/>
          </w:tcPr>
          <w:p w:rsidR="00CA698D" w:rsidRPr="00CA698D" w:rsidRDefault="00CA698D" w:rsidP="00CA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10</w:t>
            </w:r>
          </w:p>
        </w:tc>
      </w:tr>
      <w:tr w:rsidR="00CA698D" w:rsidRPr="00CA698D" w:rsidTr="00CA698D">
        <w:tc>
          <w:tcPr>
            <w:tcW w:w="4786" w:type="dxa"/>
          </w:tcPr>
          <w:p w:rsidR="00CA698D" w:rsidRPr="00CA698D" w:rsidRDefault="00CA698D" w:rsidP="00CA6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3. Наличие филиалов (дополнительных учебных помещений)</w:t>
            </w:r>
          </w:p>
        </w:tc>
        <w:tc>
          <w:tcPr>
            <w:tcW w:w="3686" w:type="dxa"/>
          </w:tcPr>
          <w:p w:rsidR="00CA698D" w:rsidRPr="00CA698D" w:rsidRDefault="00CA698D" w:rsidP="00CA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-</w:t>
            </w:r>
          </w:p>
        </w:tc>
      </w:tr>
      <w:tr w:rsidR="00CA698D" w:rsidRPr="00CA698D" w:rsidTr="00CA698D">
        <w:tc>
          <w:tcPr>
            <w:tcW w:w="4786" w:type="dxa"/>
          </w:tcPr>
          <w:p w:rsidR="00CA698D" w:rsidRPr="00CA698D" w:rsidRDefault="00CA698D" w:rsidP="00CA6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4. Наличие творческих коллективов (ансамблей, хоров, оркестров), театральных, хореографических коллективов, выступающих за пределами учреждения</w:t>
            </w:r>
          </w:p>
        </w:tc>
        <w:tc>
          <w:tcPr>
            <w:tcW w:w="3686" w:type="dxa"/>
          </w:tcPr>
          <w:p w:rsidR="00CA698D" w:rsidRPr="00CA698D" w:rsidRDefault="00CA698D" w:rsidP="00CA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16</w:t>
            </w:r>
          </w:p>
        </w:tc>
      </w:tr>
      <w:tr w:rsidR="00CA698D" w:rsidRPr="00CA698D" w:rsidTr="00CA698D">
        <w:tc>
          <w:tcPr>
            <w:tcW w:w="4786" w:type="dxa"/>
          </w:tcPr>
          <w:p w:rsidR="00CA698D" w:rsidRPr="00CA698D" w:rsidRDefault="00CA698D" w:rsidP="00CA6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5. Наличие специализированных классов, обо</w:t>
            </w:r>
            <w:r w:rsidRPr="00CA698D">
              <w:rPr>
                <w:rFonts w:ascii="Verdana" w:eastAsia="Times New Roman" w:hAnsi="Verdana" w:cs="Times New Roman"/>
                <w:lang w:eastAsia="ru-RU"/>
              </w:rPr>
              <w:softHyphen/>
              <w:t>рудованных в соответствии с требованиями</w:t>
            </w:r>
          </w:p>
        </w:tc>
        <w:tc>
          <w:tcPr>
            <w:tcW w:w="3686" w:type="dxa"/>
          </w:tcPr>
          <w:p w:rsidR="00CA698D" w:rsidRPr="00CA698D" w:rsidRDefault="00CA698D" w:rsidP="00CA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10</w:t>
            </w:r>
          </w:p>
        </w:tc>
      </w:tr>
      <w:tr w:rsidR="00CA698D" w:rsidRPr="00CA698D" w:rsidTr="00CA698D">
        <w:tc>
          <w:tcPr>
            <w:tcW w:w="4786" w:type="dxa"/>
          </w:tcPr>
          <w:p w:rsidR="00CA698D" w:rsidRPr="00CA698D" w:rsidRDefault="00CA698D" w:rsidP="00CA6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6. Наличие оборудованного функционирую</w:t>
            </w:r>
            <w:r w:rsidRPr="00CA698D">
              <w:rPr>
                <w:rFonts w:ascii="Verdana" w:eastAsia="Times New Roman" w:hAnsi="Verdana" w:cs="Times New Roman"/>
                <w:lang w:eastAsia="ru-RU"/>
              </w:rPr>
              <w:softHyphen/>
              <w:t>щего концертного (выставочного) зала</w:t>
            </w:r>
          </w:p>
        </w:tc>
        <w:tc>
          <w:tcPr>
            <w:tcW w:w="3686" w:type="dxa"/>
          </w:tcPr>
          <w:p w:rsidR="00CA698D" w:rsidRPr="00CA698D" w:rsidRDefault="00CA698D" w:rsidP="00CA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 xml:space="preserve">2 </w:t>
            </w:r>
          </w:p>
        </w:tc>
      </w:tr>
      <w:tr w:rsidR="00CA698D" w:rsidRPr="00CA698D" w:rsidTr="00CA698D">
        <w:tc>
          <w:tcPr>
            <w:tcW w:w="4786" w:type="dxa"/>
          </w:tcPr>
          <w:p w:rsidR="00CA698D" w:rsidRPr="00CA698D" w:rsidRDefault="00CA698D" w:rsidP="00CA6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7. Наличие уникальных (коллекционных, заказных) музыкальных инструментов и оборудования для творчества</w:t>
            </w:r>
          </w:p>
        </w:tc>
        <w:tc>
          <w:tcPr>
            <w:tcW w:w="3686" w:type="dxa"/>
          </w:tcPr>
          <w:p w:rsidR="00CA698D" w:rsidRPr="00CA698D" w:rsidRDefault="00CA698D" w:rsidP="00CA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-</w:t>
            </w:r>
          </w:p>
        </w:tc>
      </w:tr>
      <w:tr w:rsidR="00CA698D" w:rsidRPr="00CA698D" w:rsidTr="00CA698D">
        <w:tc>
          <w:tcPr>
            <w:tcW w:w="4786" w:type="dxa"/>
          </w:tcPr>
          <w:p w:rsidR="00CA698D" w:rsidRPr="00CA698D" w:rsidRDefault="00CA698D" w:rsidP="00CA6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8. Наличие оборудованного хранилища музы</w:t>
            </w:r>
            <w:r w:rsidRPr="00CA698D">
              <w:rPr>
                <w:rFonts w:ascii="Verdana" w:eastAsia="Times New Roman" w:hAnsi="Verdana" w:cs="Times New Roman"/>
                <w:lang w:eastAsia="ru-RU"/>
              </w:rPr>
              <w:softHyphen/>
              <w:t>кальных инструментов и пр.</w:t>
            </w:r>
          </w:p>
        </w:tc>
        <w:tc>
          <w:tcPr>
            <w:tcW w:w="3686" w:type="dxa"/>
          </w:tcPr>
          <w:p w:rsidR="00CA698D" w:rsidRPr="00CA698D" w:rsidRDefault="00CA698D" w:rsidP="00CA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3</w:t>
            </w:r>
          </w:p>
        </w:tc>
      </w:tr>
      <w:tr w:rsidR="00CA698D" w:rsidRPr="00CA698D" w:rsidTr="00CA698D">
        <w:tc>
          <w:tcPr>
            <w:tcW w:w="4786" w:type="dxa"/>
          </w:tcPr>
          <w:p w:rsidR="00CA698D" w:rsidRPr="00CA698D" w:rsidRDefault="00CA698D" w:rsidP="00CA6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9.Наличие мастерской по реставрации, ремонту, настройке музыкальных инструментов, осветительной, звуковой и другой аппаратуры, оборудованной студии звукозаписи</w:t>
            </w:r>
          </w:p>
        </w:tc>
        <w:tc>
          <w:tcPr>
            <w:tcW w:w="3686" w:type="dxa"/>
          </w:tcPr>
          <w:p w:rsidR="00CA698D" w:rsidRPr="00CA698D" w:rsidRDefault="00CA698D" w:rsidP="00CA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+</w:t>
            </w:r>
          </w:p>
        </w:tc>
      </w:tr>
      <w:tr w:rsidR="00CA698D" w:rsidRPr="00CA698D" w:rsidTr="00CA698D">
        <w:tc>
          <w:tcPr>
            <w:tcW w:w="4786" w:type="dxa"/>
          </w:tcPr>
          <w:p w:rsidR="00CA698D" w:rsidRPr="00CA698D" w:rsidRDefault="00CA698D" w:rsidP="00CA6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 xml:space="preserve">10. </w:t>
            </w:r>
            <w:proofErr w:type="spellStart"/>
            <w:r w:rsidRPr="00CA698D">
              <w:rPr>
                <w:rFonts w:ascii="Verdana" w:eastAsia="Times New Roman" w:hAnsi="Verdana" w:cs="Times New Roman"/>
                <w:lang w:eastAsia="ru-RU"/>
              </w:rPr>
              <w:t>Двухсменность</w:t>
            </w:r>
            <w:proofErr w:type="spellEnd"/>
          </w:p>
        </w:tc>
        <w:tc>
          <w:tcPr>
            <w:tcW w:w="3686" w:type="dxa"/>
          </w:tcPr>
          <w:p w:rsidR="00CA698D" w:rsidRPr="00CA698D" w:rsidRDefault="00CA698D" w:rsidP="00CA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+</w:t>
            </w:r>
          </w:p>
        </w:tc>
      </w:tr>
      <w:tr w:rsidR="00CA698D" w:rsidRPr="00CA698D" w:rsidTr="00CA698D">
        <w:tc>
          <w:tcPr>
            <w:tcW w:w="4786" w:type="dxa"/>
          </w:tcPr>
          <w:p w:rsidR="00CA698D" w:rsidRPr="00CA698D" w:rsidRDefault="00CA698D" w:rsidP="00CA6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lastRenderedPageBreak/>
              <w:t xml:space="preserve">11. </w:t>
            </w:r>
            <w:proofErr w:type="spellStart"/>
            <w:r w:rsidRPr="00CA698D">
              <w:rPr>
                <w:rFonts w:ascii="Verdana" w:eastAsia="Times New Roman" w:hAnsi="Verdana" w:cs="Times New Roman"/>
                <w:lang w:eastAsia="ru-RU"/>
              </w:rPr>
              <w:t>Многопрофильность</w:t>
            </w:r>
            <w:proofErr w:type="spellEnd"/>
            <w:r w:rsidRPr="00CA698D">
              <w:rPr>
                <w:rFonts w:ascii="Verdana" w:eastAsia="Times New Roman" w:hAnsi="Verdana" w:cs="Times New Roman"/>
                <w:lang w:eastAsia="ru-RU"/>
              </w:rPr>
              <w:t xml:space="preserve"> учреждения </w:t>
            </w:r>
          </w:p>
        </w:tc>
        <w:tc>
          <w:tcPr>
            <w:tcW w:w="3686" w:type="dxa"/>
          </w:tcPr>
          <w:p w:rsidR="00CA698D" w:rsidRPr="00CA698D" w:rsidRDefault="00CA698D" w:rsidP="00CA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12</w:t>
            </w:r>
          </w:p>
        </w:tc>
      </w:tr>
      <w:tr w:rsidR="00CA698D" w:rsidRPr="00CA698D" w:rsidTr="00CA698D">
        <w:trPr>
          <w:trHeight w:val="307"/>
        </w:trPr>
        <w:tc>
          <w:tcPr>
            <w:tcW w:w="4786" w:type="dxa"/>
          </w:tcPr>
          <w:p w:rsidR="00CA698D" w:rsidRPr="00CA698D" w:rsidRDefault="00CA698D" w:rsidP="00CA6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 xml:space="preserve">12. Подготовка выпускников в ВУЗы и </w:t>
            </w:r>
            <w:proofErr w:type="spellStart"/>
            <w:r w:rsidRPr="00CA698D">
              <w:rPr>
                <w:rFonts w:ascii="Verdana" w:eastAsia="Times New Roman" w:hAnsi="Verdana" w:cs="Times New Roman"/>
                <w:lang w:eastAsia="ru-RU"/>
              </w:rPr>
              <w:t>ССУЗы</w:t>
            </w:r>
            <w:proofErr w:type="spellEnd"/>
          </w:p>
        </w:tc>
        <w:tc>
          <w:tcPr>
            <w:tcW w:w="3686" w:type="dxa"/>
          </w:tcPr>
          <w:p w:rsidR="00CA698D" w:rsidRPr="00CA698D" w:rsidRDefault="00CA698D" w:rsidP="00CA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7</w:t>
            </w:r>
          </w:p>
        </w:tc>
      </w:tr>
      <w:tr w:rsidR="00CA698D" w:rsidRPr="00CA698D" w:rsidTr="00CA698D">
        <w:trPr>
          <w:trHeight w:val="495"/>
        </w:trPr>
        <w:tc>
          <w:tcPr>
            <w:tcW w:w="4786" w:type="dxa"/>
          </w:tcPr>
          <w:p w:rsidR="00CA698D" w:rsidRPr="00CA698D" w:rsidRDefault="00CA698D" w:rsidP="00CA6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13. Наличие лауреатов и дипломантов по итогам участия в конкурсах:</w:t>
            </w:r>
          </w:p>
        </w:tc>
        <w:tc>
          <w:tcPr>
            <w:tcW w:w="3686" w:type="dxa"/>
          </w:tcPr>
          <w:p w:rsidR="00CA698D" w:rsidRPr="00CA698D" w:rsidRDefault="00CA698D" w:rsidP="00CA698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 xml:space="preserve"> </w:t>
            </w:r>
          </w:p>
          <w:p w:rsidR="00CA698D" w:rsidRPr="00CA698D" w:rsidRDefault="00CA698D" w:rsidP="00CA698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CA698D" w:rsidRPr="00CA698D" w:rsidTr="00CA698D">
        <w:tc>
          <w:tcPr>
            <w:tcW w:w="4786" w:type="dxa"/>
          </w:tcPr>
          <w:p w:rsidR="00CA698D" w:rsidRPr="00CA698D" w:rsidRDefault="00CA698D" w:rsidP="00CA6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международный, всероссийский</w:t>
            </w:r>
          </w:p>
        </w:tc>
        <w:tc>
          <w:tcPr>
            <w:tcW w:w="3686" w:type="dxa"/>
          </w:tcPr>
          <w:p w:rsidR="00CA698D" w:rsidRPr="00CA698D" w:rsidRDefault="00CA698D" w:rsidP="00CA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33</w:t>
            </w:r>
          </w:p>
        </w:tc>
      </w:tr>
      <w:tr w:rsidR="00CA698D" w:rsidRPr="00CA698D" w:rsidTr="00CA698D">
        <w:tc>
          <w:tcPr>
            <w:tcW w:w="4786" w:type="dxa"/>
          </w:tcPr>
          <w:p w:rsidR="00CA698D" w:rsidRPr="00CA698D" w:rsidRDefault="00CA698D" w:rsidP="00CA698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региональный (областной), городской</w:t>
            </w:r>
          </w:p>
        </w:tc>
        <w:tc>
          <w:tcPr>
            <w:tcW w:w="3686" w:type="dxa"/>
          </w:tcPr>
          <w:p w:rsidR="00CA698D" w:rsidRPr="00CA698D" w:rsidRDefault="00CA698D" w:rsidP="00CA69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ru-RU"/>
              </w:rPr>
            </w:pPr>
            <w:r w:rsidRPr="00CA698D">
              <w:rPr>
                <w:rFonts w:ascii="Verdana" w:eastAsia="Times New Roman" w:hAnsi="Verdana" w:cs="Times New Roman"/>
                <w:lang w:eastAsia="ru-RU"/>
              </w:rPr>
              <w:t>35</w:t>
            </w:r>
          </w:p>
        </w:tc>
      </w:tr>
    </w:tbl>
    <w:p w:rsidR="00CA698D" w:rsidRPr="00CA698D" w:rsidRDefault="00CA698D" w:rsidP="00CA698D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8"/>
          <w:lang w:eastAsia="ru-RU"/>
        </w:rPr>
      </w:pPr>
      <w:r w:rsidRPr="00CA698D">
        <w:rPr>
          <w:rFonts w:ascii="Verdana" w:eastAsia="Times New Roman" w:hAnsi="Verdana" w:cs="Times New Roman"/>
          <w:b/>
          <w:sz w:val="24"/>
          <w:szCs w:val="28"/>
          <w:lang w:eastAsia="ru-RU"/>
        </w:rPr>
        <w:t xml:space="preserve">    </w:t>
      </w:r>
    </w:p>
    <w:p w:rsidR="001C17A0" w:rsidRPr="00CA698D" w:rsidRDefault="001C17A0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CA698D">
      <w:pPr>
        <w:shd w:val="clear" w:color="auto" w:fill="BFBFBF" w:themeFill="background1" w:themeFillShade="B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CA698D">
        <w:rPr>
          <w:rFonts w:ascii="Helvetica" w:eastAsia="Times New Roman" w:hAnsi="Helvetica" w:cs="Helvetica"/>
          <w:color w:val="000000"/>
          <w:sz w:val="18"/>
          <w:szCs w:val="18"/>
          <w:bdr w:val="none" w:sz="0" w:space="0" w:color="auto" w:frame="1"/>
          <w:lang w:eastAsia="ru-RU"/>
        </w:rPr>
        <w:t>8. </w:t>
      </w:r>
      <w:r w:rsidRPr="00CA698D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 Сведения о доступе к информационным системам и информационно-телекоммуникационным сетям:</w:t>
      </w:r>
    </w:p>
    <w:p w:rsidR="00CA698D" w:rsidRPr="00CA698D" w:rsidRDefault="00CA698D" w:rsidP="00CA698D">
      <w:pPr>
        <w:shd w:val="clear" w:color="auto" w:fill="BFBFBF" w:themeFill="background1" w:themeFillShade="B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CA698D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Наличие собственных электронных образовательных и информационных ресурсов: да</w:t>
      </w:r>
    </w:p>
    <w:p w:rsidR="00CA698D" w:rsidRPr="00CA698D" w:rsidRDefault="00CA698D" w:rsidP="00CA698D">
      <w:pPr>
        <w:shd w:val="clear" w:color="auto" w:fill="BFBFBF" w:themeFill="background1" w:themeFillShade="B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CA698D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Наличие сторонних электронных образовательных и информационных ресурсов: да</w:t>
      </w:r>
    </w:p>
    <w:p w:rsidR="00CA698D" w:rsidRPr="00CA698D" w:rsidRDefault="00CA698D" w:rsidP="00CA698D">
      <w:pPr>
        <w:shd w:val="clear" w:color="auto" w:fill="BFBFBF" w:themeFill="background1" w:themeFillShade="B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CA698D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Наличие базы данных электронного каталога: нет</w:t>
      </w:r>
    </w:p>
    <w:p w:rsidR="00CA698D" w:rsidRPr="00CA698D" w:rsidRDefault="00CA698D" w:rsidP="00CA698D">
      <w:pPr>
        <w:shd w:val="clear" w:color="auto" w:fill="BFBFBF" w:themeFill="background1" w:themeFillShade="B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CA69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CA698D" w:rsidRPr="00CA698D" w:rsidRDefault="00CA698D" w:rsidP="00CA698D">
      <w:pPr>
        <w:shd w:val="clear" w:color="auto" w:fill="BFBFBF" w:themeFill="background1" w:themeFillShade="B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CA698D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9. Ссылки на перечень электронных образовательных ресурсов, приспособленных для использования инвалидами и лицами с ограниченными возможностями здоровья:</w:t>
      </w:r>
    </w:p>
    <w:p w:rsidR="00CA698D" w:rsidRPr="00CA698D" w:rsidRDefault="00CA698D" w:rsidP="00CA698D">
      <w:pPr>
        <w:shd w:val="clear" w:color="auto" w:fill="BFBFBF" w:themeFill="background1" w:themeFillShade="B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CA69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CA698D" w:rsidRPr="00CA698D" w:rsidRDefault="00CA698D" w:rsidP="00CA698D">
      <w:pPr>
        <w:shd w:val="clear" w:color="auto" w:fill="BFBFBF" w:themeFill="background1" w:themeFillShade="B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CA698D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10. 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здоровья:</w:t>
      </w:r>
    </w:p>
    <w:p w:rsidR="00CA698D" w:rsidRPr="00CA698D" w:rsidRDefault="00CA698D" w:rsidP="00CA698D">
      <w:pPr>
        <w:shd w:val="clear" w:color="auto" w:fill="BFBFBF" w:themeFill="background1" w:themeFillShade="B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CA698D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программа экранного доступа NVDA с встроенным синтезатором речи (бесплатно распространяемое программное обеспечение, рекомендованное к использованию Минтруда);</w:t>
      </w:r>
    </w:p>
    <w:p w:rsidR="00CA698D" w:rsidRPr="00CA698D" w:rsidRDefault="00CA698D" w:rsidP="00CA698D">
      <w:pPr>
        <w:shd w:val="clear" w:color="auto" w:fill="BFBFBF" w:themeFill="background1" w:themeFillShade="B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CA69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.</w:t>
      </w:r>
    </w:p>
    <w:p w:rsidR="00CA698D" w:rsidRPr="00CA698D" w:rsidRDefault="00CA698D" w:rsidP="00CA698D">
      <w:pPr>
        <w:shd w:val="clear" w:color="auto" w:fill="BFBFBF" w:themeFill="background1" w:themeFillShade="B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</w:pPr>
      <w:r w:rsidRPr="00CA698D"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t> </w:t>
      </w:r>
      <w:r w:rsidRPr="00CA698D">
        <w:rPr>
          <w:rFonts w:ascii="Arial" w:eastAsia="Times New Roman" w:hAnsi="Arial" w:cs="Arial"/>
          <w:color w:val="000000"/>
          <w:kern w:val="36"/>
          <w:sz w:val="60"/>
          <w:szCs w:val="60"/>
          <w:bdr w:val="none" w:sz="0" w:space="0" w:color="auto" w:frame="1"/>
          <w:lang w:eastAsia="ru-RU"/>
        </w:rPr>
        <w:t>Документы</w:t>
      </w:r>
    </w:p>
    <w:p w:rsidR="00CA698D" w:rsidRPr="00CA698D" w:rsidRDefault="00CA698D" w:rsidP="00CA698D">
      <w:pPr>
        <w:shd w:val="clear" w:color="auto" w:fill="BFBFBF" w:themeFill="background1" w:themeFillShade="B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hyperlink r:id="rId5" w:history="1">
        <w:r w:rsidRPr="00CA698D">
          <w:rPr>
            <w:rFonts w:ascii="Helvetica" w:eastAsia="Times New Roman" w:hAnsi="Helvetica" w:cs="Helvetica"/>
            <w:color w:val="3085D8"/>
            <w:sz w:val="24"/>
            <w:szCs w:val="24"/>
            <w:u w:val="single"/>
            <w:bdr w:val="none" w:sz="0" w:space="0" w:color="auto" w:frame="1"/>
            <w:lang w:eastAsia="ru-RU"/>
          </w:rPr>
          <w:t>Наличие специализированных классов по состоянию на 1 января 2018 года</w:t>
        </w:r>
      </w:hyperlink>
      <w:r w:rsidRPr="00CA69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proofErr w:type="spellStart"/>
      <w:r w:rsidRPr="00CA69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pdf</w:t>
      </w:r>
      <w:proofErr w:type="spellEnd"/>
      <w:r w:rsidRPr="00CA69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; 264 </w:t>
      </w:r>
      <w:proofErr w:type="spellStart"/>
      <w:r w:rsidRPr="00CA69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kb</w:t>
      </w:r>
      <w:proofErr w:type="spellEnd"/>
      <w:r w:rsidRPr="00CA69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</w:t>
      </w:r>
    </w:p>
    <w:p w:rsidR="00CA698D" w:rsidRPr="00CA698D" w:rsidRDefault="00CA698D" w:rsidP="00CA698D">
      <w:pPr>
        <w:shd w:val="clear" w:color="auto" w:fill="BFBFBF" w:themeFill="background1" w:themeFillShade="B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hyperlink r:id="rId6" w:history="1">
        <w:r w:rsidRPr="00CA698D">
          <w:rPr>
            <w:rFonts w:ascii="Helvetica" w:eastAsia="Times New Roman" w:hAnsi="Helvetica" w:cs="Helvetica"/>
            <w:color w:val="3085D8"/>
            <w:sz w:val="24"/>
            <w:szCs w:val="24"/>
            <w:u w:val="single"/>
            <w:bdr w:val="none" w:sz="0" w:space="0" w:color="auto" w:frame="1"/>
            <w:lang w:eastAsia="ru-RU"/>
          </w:rPr>
          <w:t>Специализированные паспорта</w:t>
        </w:r>
      </w:hyperlink>
      <w:r w:rsidRPr="00CA69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proofErr w:type="spellStart"/>
      <w:r w:rsidRPr="00CA69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pdf</w:t>
      </w:r>
      <w:proofErr w:type="spellEnd"/>
      <w:r w:rsidRPr="00CA69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; 756 </w:t>
      </w:r>
      <w:proofErr w:type="spellStart"/>
      <w:r w:rsidRPr="00CA69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kb</w:t>
      </w:r>
      <w:proofErr w:type="spellEnd"/>
      <w:r w:rsidRPr="00CA69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 </w:t>
      </w:r>
    </w:p>
    <w:p w:rsidR="00CA698D" w:rsidRPr="00CA698D" w:rsidRDefault="00CA698D" w:rsidP="00CA698D">
      <w:pPr>
        <w:shd w:val="clear" w:color="auto" w:fill="BFBFBF" w:themeFill="background1" w:themeFillShade="B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hyperlink r:id="rId7" w:history="1">
        <w:r w:rsidRPr="00CA698D">
          <w:rPr>
            <w:rFonts w:ascii="Helvetica" w:eastAsia="Times New Roman" w:hAnsi="Helvetica" w:cs="Helvetica"/>
            <w:color w:val="3085D8"/>
            <w:sz w:val="24"/>
            <w:szCs w:val="24"/>
            <w:u w:val="single"/>
            <w:bdr w:val="none" w:sz="0" w:space="0" w:color="auto" w:frame="1"/>
            <w:lang w:eastAsia="ru-RU"/>
          </w:rPr>
          <w:t>Наличие помещения</w:t>
        </w:r>
      </w:hyperlink>
      <w:r w:rsidRPr="00CA69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proofErr w:type="spellStart"/>
      <w:r w:rsidRPr="00CA69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pdf</w:t>
      </w:r>
      <w:proofErr w:type="spellEnd"/>
      <w:r w:rsidRPr="00CA69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; 187 </w:t>
      </w:r>
      <w:proofErr w:type="spellStart"/>
      <w:r w:rsidRPr="00CA69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kb</w:t>
      </w:r>
      <w:proofErr w:type="spellEnd"/>
      <w:r w:rsidRPr="00CA698D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</w:t>
      </w: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CA698D" w:rsidRPr="00CA698D" w:rsidRDefault="00CA698D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</w:p>
    <w:p w:rsidR="001C17A0" w:rsidRPr="00CA698D" w:rsidRDefault="001C17A0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CA698D">
        <w:rPr>
          <w:rFonts w:ascii="Verdana" w:eastAsia="Times New Roman" w:hAnsi="Verdana" w:cs="Helvetica"/>
          <w:color w:val="000000"/>
          <w:sz w:val="18"/>
          <w:szCs w:val="18"/>
          <w:bdr w:val="none" w:sz="0" w:space="0" w:color="auto" w:frame="1"/>
          <w:lang w:eastAsia="ru-RU"/>
        </w:rPr>
        <w:t> 8. </w:t>
      </w:r>
      <w:r w:rsidRPr="00CA698D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 Сведения о доступе к информационным системам и информационно-телекоммуникационным сетям:</w:t>
      </w:r>
    </w:p>
    <w:p w:rsidR="001C17A0" w:rsidRPr="00CA698D" w:rsidRDefault="001C17A0" w:rsidP="001C17A0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/>
          <w:sz w:val="18"/>
          <w:szCs w:val="18"/>
          <w:lang w:eastAsia="ru-RU"/>
        </w:rPr>
      </w:pPr>
      <w:r w:rsidRPr="00CA698D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Наличие собственных электронных образовательных и информационных ресурсов: да</w:t>
      </w:r>
    </w:p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Наличие сторонних электронных образовательных и информационных ресурсов: да</w:t>
      </w:r>
    </w:p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Наличие базы данных электронного каталога: нет</w:t>
      </w:r>
    </w:p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9. Ссылки на перечень электронных образовательных ресурсов, приспособленных для использования инвалидами и лицами с ограниченными возможностями здоровья:</w:t>
      </w:r>
    </w:p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10. 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здоровья:</w:t>
      </w:r>
    </w:p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Verdana" w:eastAsia="Times New Roman" w:hAnsi="Verdana" w:cs="Helvetica"/>
          <w:color w:val="000000"/>
          <w:sz w:val="24"/>
          <w:szCs w:val="24"/>
          <w:bdr w:val="none" w:sz="0" w:space="0" w:color="auto" w:frame="1"/>
          <w:lang w:eastAsia="ru-RU"/>
        </w:rPr>
        <w:t>программа экранного доступа NVDA с встроенным синтезатором речи (бесплатно распространяемое программное обеспечение, рекомендованное к использованию Минтруда);</w:t>
      </w:r>
    </w:p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.</w:t>
      </w:r>
    </w:p>
    <w:p w:rsidR="001C17A0" w:rsidRPr="001C17A0" w:rsidRDefault="001C17A0" w:rsidP="001C17A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</w:pPr>
      <w:r w:rsidRPr="001C17A0">
        <w:rPr>
          <w:rFonts w:ascii="Arial" w:eastAsia="Times New Roman" w:hAnsi="Arial" w:cs="Arial"/>
          <w:color w:val="000000"/>
          <w:kern w:val="36"/>
          <w:sz w:val="60"/>
          <w:szCs w:val="60"/>
          <w:lang w:eastAsia="ru-RU"/>
        </w:rPr>
        <w:lastRenderedPageBreak/>
        <w:t> </w:t>
      </w:r>
      <w:r w:rsidRPr="001C17A0">
        <w:rPr>
          <w:rFonts w:ascii="Arial" w:eastAsia="Times New Roman" w:hAnsi="Arial" w:cs="Arial"/>
          <w:color w:val="000000"/>
          <w:kern w:val="36"/>
          <w:sz w:val="60"/>
          <w:szCs w:val="60"/>
          <w:bdr w:val="none" w:sz="0" w:space="0" w:color="auto" w:frame="1"/>
          <w:lang w:eastAsia="ru-RU"/>
        </w:rPr>
        <w:t>Документы</w:t>
      </w:r>
    </w:p>
    <w:p w:rsidR="001C17A0" w:rsidRPr="001C17A0" w:rsidRDefault="00CA698D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hyperlink r:id="rId8" w:history="1">
        <w:r w:rsidR="001C17A0" w:rsidRPr="001C17A0">
          <w:rPr>
            <w:rFonts w:ascii="Helvetica" w:eastAsia="Times New Roman" w:hAnsi="Helvetica" w:cs="Helvetica"/>
            <w:color w:val="3085D8"/>
            <w:sz w:val="24"/>
            <w:szCs w:val="24"/>
            <w:u w:val="single"/>
            <w:bdr w:val="none" w:sz="0" w:space="0" w:color="auto" w:frame="1"/>
            <w:lang w:eastAsia="ru-RU"/>
          </w:rPr>
          <w:t>Наличие специализированных классов по состоянию на 1 января 2018 года</w:t>
        </w:r>
      </w:hyperlink>
      <w:r w:rsidR="001C17A0"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proofErr w:type="spellStart"/>
      <w:r w:rsidR="001C17A0"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pdf</w:t>
      </w:r>
      <w:proofErr w:type="spellEnd"/>
      <w:r w:rsidR="001C17A0"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; 264 </w:t>
      </w:r>
      <w:proofErr w:type="spellStart"/>
      <w:r w:rsidR="001C17A0"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kb</w:t>
      </w:r>
      <w:proofErr w:type="spellEnd"/>
      <w:r w:rsidR="001C17A0"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</w:t>
      </w:r>
    </w:p>
    <w:p w:rsidR="001C17A0" w:rsidRPr="001C17A0" w:rsidRDefault="00CA698D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hyperlink r:id="rId9" w:history="1">
        <w:r w:rsidR="001C17A0" w:rsidRPr="001C17A0">
          <w:rPr>
            <w:rFonts w:ascii="Helvetica" w:eastAsia="Times New Roman" w:hAnsi="Helvetica" w:cs="Helvetica"/>
            <w:color w:val="3085D8"/>
            <w:sz w:val="24"/>
            <w:szCs w:val="24"/>
            <w:u w:val="single"/>
            <w:bdr w:val="none" w:sz="0" w:space="0" w:color="auto" w:frame="1"/>
            <w:lang w:eastAsia="ru-RU"/>
          </w:rPr>
          <w:t>Специализированные паспорта</w:t>
        </w:r>
      </w:hyperlink>
      <w:r w:rsidR="001C17A0"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proofErr w:type="spellStart"/>
      <w:r w:rsidR="001C17A0"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pdf</w:t>
      </w:r>
      <w:proofErr w:type="spellEnd"/>
      <w:r w:rsidR="001C17A0"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; 756 </w:t>
      </w:r>
      <w:proofErr w:type="spellStart"/>
      <w:r w:rsidR="001C17A0"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kb</w:t>
      </w:r>
      <w:proofErr w:type="spellEnd"/>
      <w:r w:rsidR="001C17A0"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 </w:t>
      </w:r>
    </w:p>
    <w:p w:rsidR="001C17A0" w:rsidRPr="001C17A0" w:rsidRDefault="00CA698D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hyperlink r:id="rId10" w:history="1">
        <w:r w:rsidR="001C17A0" w:rsidRPr="001C17A0">
          <w:rPr>
            <w:rFonts w:ascii="Helvetica" w:eastAsia="Times New Roman" w:hAnsi="Helvetica" w:cs="Helvetica"/>
            <w:color w:val="3085D8"/>
            <w:sz w:val="24"/>
            <w:szCs w:val="24"/>
            <w:u w:val="single"/>
            <w:bdr w:val="none" w:sz="0" w:space="0" w:color="auto" w:frame="1"/>
            <w:lang w:eastAsia="ru-RU"/>
          </w:rPr>
          <w:t>Наличие помещения</w:t>
        </w:r>
      </w:hyperlink>
      <w:r w:rsidR="001C17A0"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(</w:t>
      </w:r>
      <w:proofErr w:type="spellStart"/>
      <w:r w:rsidR="001C17A0"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pdf</w:t>
      </w:r>
      <w:proofErr w:type="spellEnd"/>
      <w:r w:rsidR="001C17A0"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; 187 </w:t>
      </w:r>
      <w:proofErr w:type="spellStart"/>
      <w:r w:rsidR="001C17A0"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kb</w:t>
      </w:r>
      <w:proofErr w:type="spellEnd"/>
      <w:r w:rsidR="001C17A0" w:rsidRPr="001C17A0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)</w:t>
      </w:r>
    </w:p>
    <w:p w:rsidR="001C17A0" w:rsidRPr="001C17A0" w:rsidRDefault="001C17A0" w:rsidP="001C17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1C17A0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C288B" w:rsidRDefault="00AC288B"/>
    <w:sectPr w:rsidR="00AC288B" w:rsidSect="001C1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4C"/>
    <w:rsid w:val="001C17A0"/>
    <w:rsid w:val="00502700"/>
    <w:rsid w:val="0053524C"/>
    <w:rsid w:val="005E7709"/>
    <w:rsid w:val="00AC288B"/>
    <w:rsid w:val="00CA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i-7.ru/otdel/munotchet/klass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hi-7.ru/otdel/munotchet/pomesh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hi-7.ru/otdel/munotchet/pasport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hi-7.ru/otdel/munotchet/klassy.pdf" TargetMode="External"/><Relationship Id="rId10" Type="http://schemas.openxmlformats.org/officeDocument/2006/relationships/hyperlink" Target="http://dshi-7.ru/otdel/munotchet/pome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hi-7.ru/otdel/munotchet/pasport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2018-05-23T06:55:00Z</dcterms:created>
  <dcterms:modified xsi:type="dcterms:W3CDTF">2018-05-23T07:17:00Z</dcterms:modified>
</cp:coreProperties>
</file>